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CONTRATO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ab/>
        <w:t xml:space="preserve">:</w:t>
        <w:tab/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ab/>
        <w:t xml:space="preserve">PRESTACIÓN DE SERVICIOS 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CONTRATISTA:</w:t>
        <w:tab/>
        <w:tab/>
        <w:t xml:space="preserve"> </w:t>
        <w:tab/>
        <w:t xml:space="preserve">MONTEALEGRE GRANADOS ANDRES FELIPE</w:t>
        <w:tab/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IDENTIFICACIÓN:</w:t>
        <w:tab/>
        <w:tab/>
        <w:tab/>
        <w:t xml:space="preserve">1116448507</w:t>
        <w:tab/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CODIGO DISPONIBILIDAD: </w:t>
        <w:tab/>
        <w:tab/>
        <w:t xml:space="preserve">No. CDP.  3500238326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RESERVA:</w:t>
        <w:tab/>
        <w:tab/>
        <w:tab/>
        <w:tab/>
        <w:t xml:space="preserve">No. RPC.  4500371331</w:t>
        <w:tab/>
        <w:tab/>
        <w:t xml:space="preserve">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VALOR DELCONTRATO:            </w:t>
        <w:tab/>
        <w:t xml:space="preserve">$6.552.000 (SEIS MILLONES QUINIENTOS CINCUENTA Y DOS MIL PESOS M/CTE)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DURACIÓN:</w:t>
        <w:tab/>
        <w:tab/>
        <w:tab/>
        <w:tab/>
        <w:t xml:space="preserve">HASTA EL 31/ago/2025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SUPERVISOR:</w:t>
        <w:tab/>
        <w:tab/>
        <w:tab/>
        <w:t xml:space="preserve">TOMAS GUTIERREZ MAÑOSCA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OBJETO DEL CONTRATO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highlight w:val="white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Prestación de servicios de apoyo a la gestión en la Secretaría del Deporte y la Recreación del proyecto denominado Apoyo a la iniciación y formación deportiva en Santiago de Cali BP -26005288.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highlight w:val="white"/>
          <w:u w:val="none"/>
          <w:vertAlign w:val="baseline"/>
          <w:rtl w:val="0"/>
        </w:rPr>
        <w:tab/>
        <w:tab/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En cumplimiento de las obligaciones establecidas en la cláusula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PRIMERA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del contrato No. 4162.010.26.1.2174-2025, me permito entregar el informe consolidado en el cual se evidencia la ejecución de cada una de las obligaciones del contrato.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ACTIVIDADES DESARROLLADAS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PRIMERA CUOTA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64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1. Apoyar la realización y asistencia en el desarrollo de las actividades formativas, facilitando los procesos del proyecto y gestionando acciones orientadas a la formación deportiva en el sistema educativo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0" w:right="0" w:hanging="42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Realicé  los cronogramas, planillas  de los Intercolegiados en la modalidad de futbol salón , facilitando los procesos del programa deporte escolar.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42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64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2. 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No realicé  esta actividad este periodo.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64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3. Asistir o brindar apoyo en reuniones, capacitaciones o espacios formativos convocados por el área de Fomento, o que estén directamente relacionados con las funciones del cargo y el desarrollo del programa.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Apoyé  en la ejecución de las diferentes jornadas de los juegos Intercolegiados programados por el programa.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64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4. Brindar apoyo en actividades operativas, logísticas o asistenciales de carácter misional, requeridas por la Secretaría del Deporte y la Recreación, en cumplimiento del objeto contractual.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0" w:right="0" w:hanging="42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Brindé  apoyo logístico  en las diferentes actividades realizadas en los juegos Intercolegiados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42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5. Las demás relacionadas con el desarrollo del objeto contractual.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0" w:right="0" w:hanging="42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Brindé  apoyo  en la ejecución de las actividades realizadas en los juegos Intercolegiados.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SEGUNDA CUOTA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64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 1. Apoyar la realización y asistencia en el desarrollo de las actividades formativas, facilitando los procesos del proyecto y gestionando acciones orientadas a la formación deportiva en el sistema educativo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0" w:right="0" w:hanging="42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Realicé  los cronogramas, de los Intercolegiados en la modalidad de Atletismo y Paraatletismo , facilitando los procesos del programa deporte escolar. 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42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64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2. 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No realicé  esta actividad este periodo. 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64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3. Asistir o brindar apoyo en reuniones, capacitaciones o espacios formativos convocados por el área de Fomento, o que estén directamente relacionados con las funciones del cargo y el desarrollo del programa.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Apoyé  en la ejecución de las diferentes jornadas de los juegos Intercolegiados programados por el programa.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64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4. Brindar apoyo en actividades operativas, logísticas o asistenciales de carácter misional, requeridas por la Secretaría del Deporte y la Recreación, en cumplimiento del objeto contractual.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0" w:right="0" w:hanging="42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Brindé  apoyo logístico en la elaboración de parrilla en las diferentes jornadas realizadas en los juegos Intercolegiados, cumpliendo con lo establecido por el sistema de gestión de calidad. 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42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5. Las demás relacionadas con el desarrollo del objeto contractual.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0" w:right="0" w:hanging="42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Brindé apoyo  en la ejecución de las actividades realizadas en los juegos Intercolegiados. 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TERCERA CUOTA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64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1. Apoyar la realización y asistencia en el desarrollo de las actividades formativas, facilitando los procesos del proyecto y gestionando acciones orientadas a la formación deportiva en el sistema educativo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4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Realicé   la planificación de las sesiones de clase de los beneficiarios del programa  Deporte escolar  trabajando las capacidades de velocidad , reacción y fuerza 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14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64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2. 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0" w:right="0" w:hanging="42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Realicé  el diligenciamiento del SIDER, registrando los beneficiarios del programa.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64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3. Asistir o brindar apoyo en reuniones, capacitaciones o espacios formativos convocados por el área de Fomento, o que estén directamente relacionados con las funciones del cargo y el desarrollo del programa.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No realicé  esta actividad durante este periodo.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64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4. Brindar apoyo en actividades operativas, logísticas o asistenciales de carácter misional, requeridas por la Secretaría del Deporte y la Recreación, en cumplimiento del objeto contractual.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0" w:right="0" w:hanging="42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Realicé  el cargue de la planificación del mes al drive dando cumplimiento al Sistema de gestión de calidad. 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42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5. Las demás relacionadas con el desarrollo del objeto contractual.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Realicé  las actividades logísticas del programa atendiendo las sesiones de clase a los beneficiarios de deporte escolar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Para constancia de lo anterior, se firma en Santiago de Cali el 26/ago/2025</w:t>
      </w:r>
    </w:p>
    <w:p w:rsidR="00000000" w:rsidDel="00000000" w:rsidP="00000000" w:rsidRDefault="00000000" w:rsidRPr="00000000" w14:paraId="0000004E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Atentamente,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  <w:drawing>
          <wp:inline distB="0" distT="0" distL="0" distR="0">
            <wp:extent cx="1047896" cy="533474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47896" cy="53347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_____________________________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ANDRES FELIPE MONTEALEGRE GRANADOS</w:t>
      </w:r>
    </w:p>
    <w:p w:rsidR="00000000" w:rsidDel="00000000" w:rsidP="00000000" w:rsidRDefault="00000000" w:rsidRPr="00000000" w14:paraId="00000054">
      <w:pPr>
        <w:rPr>
          <w:rFonts w:ascii="Arial" w:cs="Arial" w:eastAsia="Arial" w:hAnsi="Arial"/>
          <w:b w:val="1"/>
        </w:rPr>
        <w:sectPr>
          <w:headerReference r:id="rId8" w:type="default"/>
          <w:pgSz w:h="15842" w:w="12242" w:orient="portrait"/>
          <w:pgMar w:bottom="1418" w:top="1809" w:left="1701" w:right="1622" w:header="1134" w:footer="720"/>
          <w:pgNumType w:start="94"/>
        </w:sectPr>
      </w:pPr>
      <w:r w:rsidDel="00000000" w:rsidR="00000000" w:rsidRPr="00000000">
        <w:rPr>
          <w:rFonts w:ascii="Arial" w:cs="Arial" w:eastAsia="Arial" w:hAnsi="Arial"/>
          <w:rtl w:val="0"/>
        </w:rPr>
        <w:t xml:space="preserve">1116448507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            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9" w:type="default"/>
      <w:type w:val="continuous"/>
      <w:pgSz w:h="15842" w:w="12242" w:orient="portrait"/>
      <w:pgMar w:bottom="1418" w:top="1809" w:left="1701" w:right="1622" w:header="1134" w:footer="720"/>
      <w:pgNumType w:start="9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u w:val="none"/>
        <w:shd w:fill="auto" w:val="clear"/>
        <w:vertAlign w:val="baseline"/>
        <w:rtl w:val="0"/>
      </w:rPr>
      <w:t xml:space="preserve">INFORME CONSOLIDADO DE ACTIVIDADES </w:t>
    </w:r>
  </w:p>
  <w:p w:rsidR="00000000" w:rsidDel="00000000" w:rsidP="00000000" w:rsidRDefault="00000000" w:rsidRPr="00000000" w14:paraId="0000005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u w:val="none"/>
        <w:shd w:fill="auto" w:val="clear"/>
        <w:vertAlign w:val="baseline"/>
        <w:rtl w:val="0"/>
      </w:rPr>
      <w:t xml:space="preserve">CONTRATO No.</w:t>
    </w: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u w:val="none"/>
        <w:shd w:fill="auto" w:val="clear"/>
        <w:vertAlign w:val="baseline"/>
        <w:rtl w:val="0"/>
      </w:rPr>
      <w:t xml:space="preserve"> 4162.010.26.1.2174-2025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INFORME CONSOLIDADO DE ACTIVIDADES </w:t>
    </w:r>
  </w:p>
  <w:p w:rsidR="00000000" w:rsidDel="00000000" w:rsidP="00000000" w:rsidRDefault="00000000" w:rsidRPr="00000000" w14:paraId="0000005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CONTRATO No. 4162.010.26.1.«CONTRATO» -2025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420" w:hanging="42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3">
    <w:lvl w:ilvl="0">
      <w:start w:val="1"/>
      <w:numFmt w:val="bullet"/>
      <w:lvlText w:val="●"/>
      <w:lvlJc w:val="left"/>
      <w:pPr>
        <w:ind w:left="114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6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8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30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02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74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6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8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90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420" w:hanging="42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5">
    <w:lvl w:ilvl="0">
      <w:start w:val="1"/>
      <w:numFmt w:val="bullet"/>
      <w:lvlText w:val="●"/>
      <w:lvlJc w:val="left"/>
      <w:pPr>
        <w:ind w:left="420" w:hanging="42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rPr>
      <w:rFonts w:ascii="Times New Roman" w:hAnsi="Times New Roman"/>
      <w:b w:val="1"/>
    </w:rPr>
  </w:style>
  <w:style w:type="character" w:styleId="WW8Num1z1" w:customStyle="1">
    <w:name w:val="WW8Num1z1"/>
    <w:rPr>
      <w:rFonts w:ascii="Times New Roman" w:cs="Times New Roman" w:hAnsi="Times New Roman"/>
    </w:rPr>
  </w:style>
  <w:style w:type="character" w:styleId="WW8Num1z2" w:customStyle="1">
    <w:name w:val="WW8Num1z2"/>
    <w:rPr>
      <w:rFonts w:ascii="StarSymbol" w:cs="StarSymbol" w:hAnsi="StarSymbol"/>
      <w:sz w:val="18"/>
      <w:szCs w:val="18"/>
    </w:rPr>
  </w:style>
  <w:style w:type="character" w:styleId="WW8Num2z0" w:customStyle="1">
    <w:name w:val="WW8Num2z0"/>
    <w:rPr>
      <w:rFonts w:ascii="Times New Roman" w:hAnsi="Times New Roman"/>
      <w:b w:val="1"/>
    </w:rPr>
  </w:style>
  <w:style w:type="character" w:styleId="WW8Num4z0" w:customStyle="1">
    <w:name w:val="WW8Num4z0"/>
    <w:rPr>
      <w:rFonts w:ascii="Wingdings" w:hAnsi="Wingdings"/>
    </w:rPr>
  </w:style>
  <w:style w:type="character" w:styleId="WW8Num4z1" w:customStyle="1">
    <w:name w:val="WW8Num4z1"/>
    <w:rPr>
      <w:rFonts w:ascii="Courier New" w:hAnsi="Courier New"/>
    </w:rPr>
  </w:style>
  <w:style w:type="character" w:styleId="WW8Num4z2" w:customStyle="1">
    <w:name w:val="WW8Num4z2"/>
    <w:rPr>
      <w:rFonts w:ascii="StarSymbol" w:cs="StarSymbol" w:hAnsi="StarSymbol"/>
      <w:sz w:val="18"/>
      <w:szCs w:val="18"/>
    </w:rPr>
  </w:style>
  <w:style w:type="character" w:styleId="WW8Num5z0" w:customStyle="1">
    <w:name w:val="WW8Num5z0"/>
    <w:rPr>
      <w:rFonts w:ascii="Wingdings" w:hAnsi="Wingdings"/>
    </w:rPr>
  </w:style>
  <w:style w:type="character" w:styleId="WW8Num5z1" w:customStyle="1">
    <w:name w:val="WW8Num5z1"/>
    <w:rPr>
      <w:rFonts w:ascii="Courier New" w:hAnsi="Courier New"/>
    </w:rPr>
  </w:style>
  <w:style w:type="character" w:styleId="WW8Num5z2" w:customStyle="1">
    <w:name w:val="WW8Num5z2"/>
    <w:rPr>
      <w:rFonts w:ascii="StarSymbol" w:cs="StarSymbol" w:hAnsi="StarSymbol"/>
      <w:sz w:val="18"/>
      <w:szCs w:val="18"/>
    </w:rPr>
  </w:style>
  <w:style w:type="character" w:styleId="WW8Num6z0" w:customStyle="1">
    <w:name w:val="WW8Num6z0"/>
    <w:rPr>
      <w:rFonts w:ascii="Symbol" w:hAnsi="Symbol"/>
    </w:rPr>
  </w:style>
  <w:style w:type="character" w:styleId="WW8Num7z0" w:customStyle="1">
    <w:name w:val="WW8Num7z0"/>
    <w:rPr>
      <w:rFonts w:ascii="Wingdings" w:hAnsi="Wingdings"/>
    </w:rPr>
  </w:style>
  <w:style w:type="character" w:styleId="WW8Num7z1" w:customStyle="1">
    <w:name w:val="WW8Num7z1"/>
    <w:rPr>
      <w:rFonts w:ascii="Courier New" w:cs="Courier New" w:hAnsi="Courier New"/>
    </w:rPr>
  </w:style>
  <w:style w:type="character" w:styleId="WW8Num7z2" w:customStyle="1">
    <w:name w:val="WW8Num7z2"/>
    <w:rPr>
      <w:rFonts w:ascii="Wingdings" w:hAnsi="Wingdings"/>
    </w:rPr>
  </w:style>
  <w:style w:type="character" w:styleId="WW8Num8z0" w:customStyle="1">
    <w:name w:val="WW8Num8z0"/>
    <w:rPr>
      <w:rFonts w:ascii="Symbol" w:hAnsi="Symbol"/>
    </w:rPr>
  </w:style>
  <w:style w:type="character" w:styleId="WW8Num8z1" w:customStyle="1">
    <w:name w:val="WW8Num8z1"/>
    <w:rPr>
      <w:b w:val="1"/>
    </w:rPr>
  </w:style>
  <w:style w:type="character" w:styleId="WW8Num8z2" w:customStyle="1">
    <w:name w:val="WW8Num8z2"/>
    <w:rPr>
      <w:rFonts w:ascii="StarSymbol" w:cs="StarSymbol" w:hAnsi="StarSymbol"/>
      <w:sz w:val="18"/>
      <w:szCs w:val="18"/>
    </w:rPr>
  </w:style>
  <w:style w:type="character" w:styleId="WW8Num9z0" w:customStyle="1">
    <w:name w:val="WW8Num9z0"/>
    <w:rPr>
      <w:rFonts w:ascii="Symbol" w:hAnsi="Symbol"/>
    </w:rPr>
  </w:style>
  <w:style w:type="character" w:styleId="WW8Num9z1" w:customStyle="1">
    <w:name w:val="WW8Num9z1"/>
    <w:rPr>
      <w:b w:val="1"/>
    </w:rPr>
  </w:style>
  <w:style w:type="character" w:styleId="WW8Num9z2" w:customStyle="1">
    <w:name w:val="WW8Num9z2"/>
    <w:rPr>
      <w:rFonts w:ascii="Wingdings" w:hAnsi="Wingdings"/>
    </w:rPr>
  </w:style>
  <w:style w:type="character" w:styleId="WW8Num10z0" w:customStyle="1">
    <w:name w:val="WW8Num10z0"/>
    <w:rPr>
      <w:rFonts w:ascii="Symbol" w:hAnsi="Symbol"/>
    </w:rPr>
  </w:style>
  <w:style w:type="character" w:styleId="WW8Num10z1" w:customStyle="1">
    <w:name w:val="WW8Num10z1"/>
    <w:rPr>
      <w:rFonts w:ascii="Courier New" w:cs="Courier New" w:hAnsi="Courier New"/>
    </w:rPr>
  </w:style>
  <w:style w:type="character" w:styleId="WW8Num10z2" w:customStyle="1">
    <w:name w:val="WW8Num10z2"/>
    <w:rPr>
      <w:rFonts w:ascii="Wingdings" w:hAnsi="Wingdings"/>
    </w:rPr>
  </w:style>
  <w:style w:type="character" w:styleId="WW8Num11z0" w:customStyle="1">
    <w:name w:val="WW8Num11z0"/>
    <w:rPr>
      <w:rFonts w:ascii="Symbol" w:hAnsi="Symbol"/>
    </w:rPr>
  </w:style>
  <w:style w:type="character" w:styleId="WW8Num11z1" w:customStyle="1">
    <w:name w:val="WW8Num11z1"/>
    <w:rPr>
      <w:rFonts w:ascii="Courier New" w:cs="Courier New" w:hAnsi="Courier New"/>
    </w:rPr>
  </w:style>
  <w:style w:type="character" w:styleId="WW8Num11z2" w:customStyle="1">
    <w:name w:val="WW8Num11z2"/>
    <w:rPr>
      <w:rFonts w:ascii="Wingdings" w:hAnsi="Wingdings"/>
    </w:rPr>
  </w:style>
  <w:style w:type="character" w:styleId="Fuentedeprrafopredeter5" w:customStyle="1">
    <w:name w:val="Fuente de párrafo predeter.5"/>
  </w:style>
  <w:style w:type="character" w:styleId="WW8Num3z0" w:customStyle="1">
    <w:name w:val="WW8Num3z0"/>
    <w:rPr>
      <w:rFonts w:ascii="Wingdings" w:hAnsi="Wingdings"/>
    </w:rPr>
  </w:style>
  <w:style w:type="character" w:styleId="WW8Num3z1" w:customStyle="1">
    <w:name w:val="WW8Num3z1"/>
    <w:rPr>
      <w:rFonts w:ascii="Courier New" w:hAnsi="Courier New"/>
    </w:rPr>
  </w:style>
  <w:style w:type="character" w:styleId="WW8Num3z2" w:customStyle="1">
    <w:name w:val="WW8Num3z2"/>
    <w:rPr>
      <w:rFonts w:ascii="StarSymbol" w:cs="StarSymbol" w:hAnsi="StarSymbol"/>
      <w:sz w:val="18"/>
      <w:szCs w:val="18"/>
    </w:rPr>
  </w:style>
  <w:style w:type="character" w:styleId="WW8Num6z1" w:customStyle="1">
    <w:name w:val="WW8Num6z1"/>
    <w:rPr>
      <w:rFonts w:ascii="Wingdings 2" w:cs="StarSymbol" w:hAnsi="Wingdings 2"/>
      <w:sz w:val="18"/>
      <w:szCs w:val="18"/>
    </w:rPr>
  </w:style>
  <w:style w:type="character" w:styleId="WW8Num6z2" w:customStyle="1">
    <w:name w:val="WW8Num6z2"/>
    <w:rPr>
      <w:rFonts w:ascii="StarSymbol" w:cs="StarSymbol" w:hAnsi="StarSymbol"/>
      <w:sz w:val="18"/>
      <w:szCs w:val="18"/>
    </w:rPr>
  </w:style>
  <w:style w:type="character" w:styleId="Fuentedeprrafopredeter4" w:customStyle="1">
    <w:name w:val="Fuente de párrafo predeter.4"/>
  </w:style>
  <w:style w:type="character" w:styleId="Absatz-Standardschriftart" w:customStyle="1">
    <w:name w:val="Absatz-Standardschriftart"/>
  </w:style>
  <w:style w:type="character" w:styleId="WW-Absatz-Standardschriftart" w:customStyle="1">
    <w:name w:val="WW-Absatz-Standardschriftart"/>
  </w:style>
  <w:style w:type="character" w:styleId="WW-Absatz-Standardschriftart1" w:customStyle="1">
    <w:name w:val="WW-Absatz-Standardschriftart1"/>
  </w:style>
  <w:style w:type="character" w:styleId="WW-Absatz-Standardschriftart11" w:customStyle="1">
    <w:name w:val="WW-Absatz-Standardschriftart11"/>
  </w:style>
  <w:style w:type="character" w:styleId="WW-Absatz-Standardschriftart111" w:customStyle="1">
    <w:name w:val="WW-Absatz-Standardschriftart111"/>
  </w:style>
  <w:style w:type="character" w:styleId="WW-Absatz-Standardschriftart1111" w:customStyle="1">
    <w:name w:val="WW-Absatz-Standardschriftart1111"/>
  </w:style>
  <w:style w:type="character" w:styleId="WW-Absatz-Standardschriftart11111" w:customStyle="1">
    <w:name w:val="WW-Absatz-Standardschriftart11111"/>
  </w:style>
  <w:style w:type="character" w:styleId="WW-Absatz-Standardschriftart111111" w:customStyle="1">
    <w:name w:val="WW-Absatz-Standardschriftart111111"/>
  </w:style>
  <w:style w:type="character" w:styleId="WW-Absatz-Standardschriftart1111111" w:customStyle="1">
    <w:name w:val="WW-Absatz-Standardschriftart1111111"/>
  </w:style>
  <w:style w:type="character" w:styleId="WW-Absatz-Standardschriftart11111111" w:customStyle="1">
    <w:name w:val="WW-Absatz-Standardschriftart11111111"/>
  </w:style>
  <w:style w:type="character" w:styleId="WW8Num2z1" w:customStyle="1">
    <w:name w:val="WW8Num2z1"/>
    <w:rPr>
      <w:b w:val="1"/>
    </w:rPr>
  </w:style>
  <w:style w:type="character" w:styleId="Fuentedeprrafopredeter3" w:customStyle="1">
    <w:name w:val="Fuente de párrafo predeter.3"/>
  </w:style>
  <w:style w:type="character" w:styleId="WW8Num5z3" w:customStyle="1">
    <w:name w:val="WW8Num5z3"/>
    <w:rPr>
      <w:rFonts w:ascii="Symbol" w:hAnsi="Symbol"/>
    </w:rPr>
  </w:style>
  <w:style w:type="character" w:styleId="WW-Absatz-Standardschriftart111111111" w:customStyle="1">
    <w:name w:val="WW-Absatz-Standardschriftart111111111"/>
  </w:style>
  <w:style w:type="character" w:styleId="WW-Absatz-Standardschriftart1111111111" w:customStyle="1">
    <w:name w:val="WW-Absatz-Standardschriftart1111111111"/>
  </w:style>
  <w:style w:type="character" w:styleId="WW8Num8z3" w:customStyle="1">
    <w:name w:val="WW8Num8z3"/>
    <w:rPr>
      <w:rFonts w:ascii="Wingdings" w:cs="StarSymbol" w:hAnsi="Wingdings"/>
      <w:sz w:val="18"/>
      <w:szCs w:val="18"/>
    </w:rPr>
  </w:style>
  <w:style w:type="character" w:styleId="Fuentedeprrafopredeter2" w:customStyle="1">
    <w:name w:val="Fuente de párrafo predeter.2"/>
  </w:style>
  <w:style w:type="character" w:styleId="WW-Fuentedeprrafopredeter" w:customStyle="1">
    <w:name w:val="WW-Fuente de párrafo predeter."/>
  </w:style>
  <w:style w:type="character" w:styleId="WW-Absatz-Standardschriftart11111111111" w:customStyle="1">
    <w:name w:val="WW-Absatz-Standardschriftart11111111111"/>
  </w:style>
  <w:style w:type="character" w:styleId="WW-Absatz-Standardschriftart111111111111" w:customStyle="1">
    <w:name w:val="WW-Absatz-Standardschriftart111111111111"/>
  </w:style>
  <w:style w:type="character" w:styleId="WW8Num3z3" w:customStyle="1">
    <w:name w:val="WW8Num3z3"/>
    <w:rPr>
      <w:rFonts w:ascii="Symbol" w:hAnsi="Symbol"/>
    </w:rPr>
  </w:style>
  <w:style w:type="character" w:styleId="WW8Num4z3" w:customStyle="1">
    <w:name w:val="WW8Num4z3"/>
    <w:rPr>
      <w:rFonts w:ascii="Symbol" w:hAnsi="Symbol"/>
    </w:rPr>
  </w:style>
  <w:style w:type="character" w:styleId="Fuentedeprrafopredeter1" w:customStyle="1">
    <w:name w:val="Fuente de párrafo predeter.1"/>
  </w:style>
  <w:style w:type="character" w:styleId="Nmerodepgina">
    <w:name w:val="page number"/>
    <w:basedOn w:val="Fuentedeprrafopredeter1"/>
  </w:style>
  <w:style w:type="character" w:styleId="Vietas" w:customStyle="1">
    <w:name w:val="Viñetas"/>
    <w:rPr>
      <w:rFonts w:ascii="StarSymbol" w:cs="StarSymbol" w:eastAsia="StarSymbol" w:hAnsi="StarSymbol"/>
      <w:sz w:val="18"/>
      <w:szCs w:val="18"/>
    </w:rPr>
  </w:style>
  <w:style w:type="character" w:styleId="Carcterdenumeracin" w:customStyle="1">
    <w:name w:val="Carácter de numeración"/>
  </w:style>
  <w:style w:type="paragraph" w:styleId="Encabezado5" w:customStyle="1">
    <w:name w:val="Encabezado5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styleId="TextoindependienteCar" w:customStyle="1">
    <w:name w:val="Texto independiente Car"/>
    <w:link w:val="Textoindependiente"/>
    <w:rsid w:val="008029EE"/>
    <w:rPr>
      <w:sz w:val="24"/>
      <w:szCs w:val="24"/>
      <w:lang w:eastAsia="ar-SA" w:val="es-ES"/>
    </w:rPr>
  </w:style>
  <w:style w:type="paragraph" w:styleId="Lista">
    <w:name w:val="List"/>
    <w:basedOn w:val="Textoindependiente"/>
    <w:rPr>
      <w:rFonts w:cs="Tahoma"/>
    </w:rPr>
  </w:style>
  <w:style w:type="paragraph" w:styleId="Etiqueta" w:customStyle="1">
    <w:name w:val="Etiqueta"/>
    <w:basedOn w:val="Normal"/>
    <w:pPr>
      <w:suppressLineNumbers w:val="1"/>
      <w:spacing w:after="120" w:before="120"/>
    </w:pPr>
    <w:rPr>
      <w:rFonts w:cs="Tahoma"/>
      <w:i w:val="1"/>
      <w:iCs w:val="1"/>
    </w:rPr>
  </w:style>
  <w:style w:type="paragraph" w:styleId="ndice" w:customStyle="1">
    <w:name w:val="Índice"/>
    <w:basedOn w:val="Normal"/>
    <w:pPr>
      <w:suppressLineNumbers w:val="1"/>
    </w:pPr>
    <w:rPr>
      <w:rFonts w:cs="Tahoma"/>
    </w:rPr>
  </w:style>
  <w:style w:type="paragraph" w:styleId="Encabezado4" w:customStyle="1">
    <w:name w:val="Encabezado4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3" w:customStyle="1">
    <w:name w:val="Encabezado3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2" w:customStyle="1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1" w:customStyle="1">
    <w:name w:val="Encabezado1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 w:val="1"/>
    <w:pPr>
      <w:keepNext w:val="0"/>
      <w:numPr>
        <w:ilvl w:val="8"/>
        <w:numId w:val="1"/>
      </w:numPr>
      <w:spacing w:after="0" w:before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styleId="CarCar" w:customStyle="1">
    <w:name w:val="Car Car"/>
    <w:locked w:val="1"/>
    <w:rsid w:val="0043195A"/>
    <w:rPr>
      <w:sz w:val="24"/>
      <w:szCs w:val="24"/>
      <w:lang w:bidi="ar-SA" w:eastAsia="ar-SA" w:val="es-ES"/>
    </w:rPr>
  </w:style>
  <w:style w:type="character" w:styleId="Hipervnculo">
    <w:name w:val="Hyperlink"/>
    <w:uiPriority w:val="99"/>
    <w:unhideWhenUsed w:val="1"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 w:val="1"/>
    <w:rsid w:val="00CE5785"/>
    <w:rPr>
      <w:color w:val="954f72"/>
      <w:u w:val="single"/>
    </w:rPr>
  </w:style>
  <w:style w:type="paragraph" w:styleId="xl63" w:customStyle="1">
    <w:name w:val="xl63"/>
    <w:basedOn w:val="Normal"/>
    <w:rsid w:val="00CE5785"/>
    <w:pPr>
      <w:suppressAutoHyphens w:val="0"/>
      <w:spacing w:after="100" w:afterAutospacing="1" w:before="100" w:beforeAutospacing="1"/>
    </w:pPr>
    <w:rPr>
      <w:sz w:val="22"/>
      <w:szCs w:val="22"/>
      <w:lang w:eastAsia="es-CO" w:val="es-CO"/>
    </w:rPr>
  </w:style>
  <w:style w:type="paragraph" w:styleId="xl65" w:customStyle="1">
    <w:name w:val="xl65"/>
    <w:basedOn w:val="Normal"/>
    <w:rsid w:val="00CE5785"/>
    <w:pPr>
      <w:suppressAutoHyphens w:val="0"/>
      <w:spacing w:after="100" w:afterAutospacing="1" w:before="100" w:beforeAutospacing="1"/>
    </w:pPr>
    <w:rPr>
      <w:sz w:val="22"/>
      <w:szCs w:val="22"/>
      <w:lang w:eastAsia="es-CO" w:val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styleId="TextodegloboCar" w:customStyle="1">
    <w:name w:val="Texto de globo Car"/>
    <w:link w:val="Textodeglobo"/>
    <w:rsid w:val="00AC37A4"/>
    <w:rPr>
      <w:rFonts w:ascii="Segoe UI" w:cs="Segoe UI" w:hAnsi="Segoe UI"/>
      <w:sz w:val="18"/>
      <w:szCs w:val="18"/>
      <w:lang w:eastAsia="ar-SA" w:val="es-ES"/>
    </w:rPr>
  </w:style>
  <w:style w:type="character" w:styleId="CarCar1" w:customStyle="1">
    <w:name w:val="Car Car1"/>
    <w:locked w:val="1"/>
    <w:rsid w:val="0053462F"/>
    <w:rPr>
      <w:sz w:val="24"/>
      <w:szCs w:val="24"/>
      <w:lang w:bidi="ar-SA" w:eastAsia="ar-SA" w:val="es-ES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 w:val="1"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styleId="Mencinsinresolver1" w:customStyle="1">
    <w:name w:val="Mención sin resolver1"/>
    <w:uiPriority w:val="99"/>
    <w:semiHidden w:val="1"/>
    <w:unhideWhenUsed w:val="1"/>
    <w:rsid w:val="0043636C"/>
    <w:rPr>
      <w:color w:val="605e5c"/>
      <w:shd w:color="auto" w:fill="e1dfdd" w:val="clear"/>
    </w:rPr>
  </w:style>
  <w:style w:type="paragraph" w:styleId="Default" w:customStyle="1">
    <w:name w:val="Default"/>
    <w:qFormat w:val="1"/>
    <w:rsid w:val="00FB2A59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 w:val="1"/>
    <w:rsid w:val="002A5A29"/>
    <w:pPr>
      <w:suppressAutoHyphens w:val="0"/>
      <w:spacing w:after="100" w:afterAutospacing="1" w:before="100" w:beforeAutospacing="1"/>
    </w:pPr>
    <w:rPr>
      <w:lang w:eastAsia="es-CO" w:val="es-CO"/>
    </w:rPr>
  </w:style>
  <w:style w:type="paragraph" w:styleId="TableParagraph" w:customStyle="1">
    <w:name w:val="Table Paragraph"/>
    <w:basedOn w:val="Normal"/>
    <w:uiPriority w:val="1"/>
    <w:qFormat w:val="1"/>
    <w:rsid w:val="00EE219C"/>
    <w:pPr>
      <w:widowControl w:val="0"/>
      <w:suppressAutoHyphens w:val="0"/>
      <w:autoSpaceDE w:val="0"/>
      <w:autoSpaceDN w:val="0"/>
    </w:pPr>
    <w:rPr>
      <w:rFonts w:ascii="Arial" w:cs="Arial" w:eastAsia="Arial" w:hAnsi="Arial"/>
      <w:sz w:val="22"/>
      <w:szCs w:val="22"/>
      <w:lang w:eastAsia="en-U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ZY9zJG9jJjcdxUZM8EqLLYx9zDw==">CgMxLjA4AHIhMTJnNGtSbk90OUtORnk5UElTdmNoOFIzY0xWNTVHVVJJ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2025-07-03T19:38:00Z</dcterms:created>
  <dc:creator>Amparo</dc:creator>
</cp:coreProperties>
</file>